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E678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DC6471" w:rsidRPr="007D4901">
        <w:rPr>
          <w:sz w:val="24"/>
          <w:szCs w:val="24"/>
        </w:rPr>
        <w:t>______________</w:t>
      </w:r>
      <w:r w:rsidR="00A0078E">
        <w:rPr>
          <w:sz w:val="24"/>
          <w:szCs w:val="24"/>
        </w:rPr>
        <w:t xml:space="preserve"> В.И</w:t>
      </w:r>
      <w:r w:rsidR="00855F35">
        <w:rPr>
          <w:sz w:val="24"/>
          <w:szCs w:val="24"/>
        </w:rPr>
        <w:t xml:space="preserve">. </w:t>
      </w:r>
      <w:r w:rsidR="00A0078E">
        <w:rPr>
          <w:sz w:val="24"/>
          <w:szCs w:val="24"/>
        </w:rPr>
        <w:t>Санников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200AD1"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 w:rsidR="00F800BD"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 w:rsidR="00993A4A">
        <w:rPr>
          <w:sz w:val="24"/>
          <w:szCs w:val="24"/>
        </w:rPr>
        <w:t xml:space="preserve"> </w:t>
      </w:r>
      <w:r w:rsidR="00A0078E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78E" w:rsidRDefault="008D7572" w:rsidP="00A00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CE5DB0">
        <w:rPr>
          <w:rFonts w:ascii="Times New Roman" w:hAnsi="Times New Roman" w:cs="Times New Roman"/>
          <w:b/>
          <w:sz w:val="24"/>
          <w:szCs w:val="24"/>
        </w:rPr>
        <w:t xml:space="preserve"> комплектующих </w:t>
      </w:r>
      <w:r w:rsidR="000A7823">
        <w:rPr>
          <w:rFonts w:ascii="Times New Roman" w:hAnsi="Times New Roman" w:cs="Times New Roman"/>
          <w:b/>
          <w:sz w:val="24"/>
          <w:szCs w:val="24"/>
        </w:rPr>
        <w:t>материалов Сименс</w:t>
      </w:r>
      <w:r w:rsidR="00A0078E">
        <w:rPr>
          <w:rFonts w:ascii="Times New Roman" w:hAnsi="Times New Roman" w:cs="Times New Roman"/>
          <w:b/>
          <w:sz w:val="24"/>
          <w:szCs w:val="24"/>
        </w:rPr>
        <w:t xml:space="preserve"> для АСУ ТП </w:t>
      </w:r>
      <w:r w:rsidR="00821CE8">
        <w:rPr>
          <w:rFonts w:ascii="Times New Roman" w:hAnsi="Times New Roman" w:cs="Times New Roman"/>
          <w:b/>
          <w:sz w:val="24"/>
          <w:szCs w:val="24"/>
        </w:rPr>
        <w:t>СП - Левый берег</w:t>
      </w:r>
      <w:r w:rsidR="005059D9">
        <w:rPr>
          <w:rFonts w:ascii="Times New Roman" w:hAnsi="Times New Roman" w:cs="Times New Roman"/>
          <w:b/>
          <w:sz w:val="24"/>
          <w:szCs w:val="24"/>
        </w:rPr>
        <w:t xml:space="preserve"> и УКПГ-1</w:t>
      </w:r>
      <w:r w:rsidR="00A0078E">
        <w:rPr>
          <w:rFonts w:ascii="Times New Roman" w:hAnsi="Times New Roman" w:cs="Times New Roman"/>
          <w:b/>
          <w:sz w:val="24"/>
          <w:szCs w:val="24"/>
        </w:rPr>
        <w:t>.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8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8"/>
        <w:gridCol w:w="1709"/>
        <w:gridCol w:w="6095"/>
        <w:gridCol w:w="709"/>
        <w:gridCol w:w="709"/>
      </w:tblGrid>
      <w:tr w:rsidR="002C769E" w:rsidRPr="009A1F74" w:rsidTr="00A0078E">
        <w:tc>
          <w:tcPr>
            <w:tcW w:w="588" w:type="dxa"/>
            <w:vAlign w:val="center"/>
          </w:tcPr>
          <w:p w:rsidR="002C769E" w:rsidRPr="009A1F74" w:rsidRDefault="002C769E" w:rsidP="00A00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9" w:type="dxa"/>
            <w:vAlign w:val="center"/>
          </w:tcPr>
          <w:p w:rsidR="002C769E" w:rsidRPr="009A1F74" w:rsidRDefault="002C769E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</w:tcPr>
          <w:p w:rsidR="002C769E" w:rsidRPr="009A1F74" w:rsidRDefault="002C769E" w:rsidP="002C769E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709" w:type="dxa"/>
            <w:vAlign w:val="center"/>
          </w:tcPr>
          <w:p w:rsidR="002C769E" w:rsidRPr="009A1F74" w:rsidRDefault="002C769E" w:rsidP="00A007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2C769E" w:rsidRPr="009A1F74" w:rsidRDefault="002C769E" w:rsidP="002C76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Кол.</w:t>
            </w:r>
          </w:p>
        </w:tc>
      </w:tr>
      <w:tr w:rsidR="002C769E" w:rsidRPr="009A1F74" w:rsidTr="00A0078E">
        <w:trPr>
          <w:trHeight w:val="70"/>
        </w:trPr>
        <w:tc>
          <w:tcPr>
            <w:tcW w:w="588" w:type="dxa"/>
            <w:vAlign w:val="center"/>
          </w:tcPr>
          <w:p w:rsidR="002C769E" w:rsidRPr="00545810" w:rsidRDefault="002C769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vAlign w:val="center"/>
          </w:tcPr>
          <w:p w:rsidR="002C769E" w:rsidRPr="0050605A" w:rsidRDefault="002C769E" w:rsidP="00A0078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Контроллер</w:t>
            </w:r>
          </w:p>
        </w:tc>
        <w:tc>
          <w:tcPr>
            <w:tcW w:w="6095" w:type="dxa"/>
          </w:tcPr>
          <w:p w:rsidR="002C769E" w:rsidRDefault="002C769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896D55">
              <w:rPr>
                <w:color w:val="333333"/>
                <w:sz w:val="22"/>
                <w:szCs w:val="22"/>
              </w:rPr>
              <w:t>SIMATIC S7-300, ЦПУ CPU 314 С ИНТЕРФЕЙСОМ MPI, ВСТРОЕННЫЙ БЛОК ПИТАНИЯ =24 В, 128 КБАЙТА РАБОЧЕЙ ПАМЯТИ</w:t>
            </w:r>
          </w:p>
          <w:p w:rsidR="009F2556" w:rsidRPr="00A0078E" w:rsidRDefault="009F2556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2C769E" w:rsidRPr="0050605A" w:rsidRDefault="002C769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 xml:space="preserve">Артикул: </w:t>
            </w:r>
            <w:r w:rsidRPr="000A5414">
              <w:rPr>
                <w:sz w:val="22"/>
                <w:szCs w:val="22"/>
              </w:rPr>
              <w:t>6ES7314-1AG14-0AB0</w:t>
            </w:r>
          </w:p>
        </w:tc>
        <w:tc>
          <w:tcPr>
            <w:tcW w:w="709" w:type="dxa"/>
            <w:vAlign w:val="center"/>
          </w:tcPr>
          <w:p w:rsidR="002C769E" w:rsidRPr="0050605A" w:rsidRDefault="002C769E" w:rsidP="00A0078E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vAlign w:val="center"/>
          </w:tcPr>
          <w:p w:rsidR="002C769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078E" w:rsidRPr="00136577" w:rsidTr="00A0078E">
        <w:trPr>
          <w:trHeight w:val="70"/>
        </w:trPr>
        <w:tc>
          <w:tcPr>
            <w:tcW w:w="588" w:type="dxa"/>
            <w:vAlign w:val="center"/>
          </w:tcPr>
          <w:p w:rsidR="00A0078E" w:rsidRPr="00545810" w:rsidRDefault="00A0078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vAlign w:val="center"/>
          </w:tcPr>
          <w:p w:rsidR="00A0078E" w:rsidRPr="0050605A" w:rsidRDefault="00A0078E" w:rsidP="00A0078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Интерфейсный модуль для базового блока</w:t>
            </w:r>
          </w:p>
        </w:tc>
        <w:tc>
          <w:tcPr>
            <w:tcW w:w="6095" w:type="dxa"/>
          </w:tcPr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SIMATIC S7-300, IM 360, ИНТЕРФЕЙСНЫЙ МОДУЛЬ ДЛЯ БАЗОВОГО БЛОКА: ПОДКЛЮЧЕНИЕ ДО 3 СТОЕК РАСШИРЕНИЯ С ИНТЕРФЕЙСНЫМИ МОДУЛЯМИ IM 361, ПОДДЕРЖКА K-ШИНЫ</w:t>
            </w:r>
          </w:p>
          <w:p w:rsidR="00A0078E" w:rsidRP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>Артикул:</w:t>
            </w:r>
            <w:r>
              <w:rPr>
                <w:sz w:val="22"/>
                <w:szCs w:val="22"/>
              </w:rPr>
              <w:t xml:space="preserve"> </w:t>
            </w:r>
            <w:r w:rsidRPr="000A5414">
              <w:rPr>
                <w:sz w:val="22"/>
                <w:szCs w:val="22"/>
              </w:rPr>
              <w:t>6ES7360-3AA01-0AA0</w:t>
            </w:r>
          </w:p>
        </w:tc>
        <w:tc>
          <w:tcPr>
            <w:tcW w:w="709" w:type="dxa"/>
            <w:vAlign w:val="center"/>
          </w:tcPr>
          <w:p w:rsidR="00A0078E" w:rsidRDefault="00A0078E" w:rsidP="00A0078E">
            <w:pPr>
              <w:jc w:val="center"/>
            </w:pPr>
            <w:r w:rsidRPr="008D25F6">
              <w:t>шт.</w:t>
            </w:r>
          </w:p>
        </w:tc>
        <w:tc>
          <w:tcPr>
            <w:tcW w:w="709" w:type="dxa"/>
            <w:vAlign w:val="center"/>
          </w:tcPr>
          <w:p w:rsidR="00A0078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078E" w:rsidRPr="009A1F74" w:rsidTr="00A0078E">
        <w:trPr>
          <w:trHeight w:val="70"/>
        </w:trPr>
        <w:tc>
          <w:tcPr>
            <w:tcW w:w="588" w:type="dxa"/>
            <w:vAlign w:val="center"/>
          </w:tcPr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9" w:type="dxa"/>
            <w:vAlign w:val="center"/>
          </w:tcPr>
          <w:p w:rsidR="00A0078E" w:rsidRPr="000A5414" w:rsidRDefault="00A0078E" w:rsidP="00A0078E">
            <w:pPr>
              <w:spacing w:before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>
              <w:rPr>
                <w:rFonts w:ascii="Times New Roman" w:hAnsi="Times New Roman" w:cs="Times New Roman"/>
                <w:lang w:val="en-US"/>
              </w:rPr>
              <w:t>Ethernet</w:t>
            </w:r>
          </w:p>
        </w:tc>
        <w:tc>
          <w:tcPr>
            <w:tcW w:w="6095" w:type="dxa"/>
          </w:tcPr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SIMATIC NET, CP 343-1 LEAN КОММУНИКАЦИОННЫЙ ПРОЦЕССОР ДЛЯ ПОКЛЮЧЕНИЯ SIMATIC S7-300 К IND. ETHERNET ПО TCP/IP</w:t>
            </w:r>
            <w:proofErr w:type="gramStart"/>
            <w:r w:rsidRPr="000A5414">
              <w:rPr>
                <w:color w:val="333333"/>
                <w:sz w:val="22"/>
                <w:szCs w:val="22"/>
              </w:rPr>
              <w:t xml:space="preserve"> И</w:t>
            </w:r>
            <w:proofErr w:type="gramEnd"/>
            <w:r w:rsidRPr="000A5414">
              <w:rPr>
                <w:color w:val="333333"/>
                <w:sz w:val="22"/>
                <w:szCs w:val="22"/>
              </w:rPr>
              <w:t xml:space="preserve"> UDP, MULTICAST, SEND/RECEIVE С И БЕЗ RFC1006, FETCH/ WRITE, S7-КОММУНИКАЦИИ (SERVER) PROFINET IO-DEVICE ВСТРОЕННЫЙ 2-ПОРТОВЫЙ КОММУТАТОР ERTEC B</w:t>
            </w:r>
            <w:r>
              <w:rPr>
                <w:color w:val="333333"/>
                <w:sz w:val="22"/>
                <w:szCs w:val="22"/>
              </w:rPr>
              <w:t>G ОБМЕН БЕЗ PG</w:t>
            </w:r>
            <w:r w:rsidRPr="000A5414">
              <w:rPr>
                <w:color w:val="333333"/>
                <w:sz w:val="22"/>
                <w:szCs w:val="22"/>
              </w:rPr>
              <w:t xml:space="preserve"> , 2 X РАЗЪЕМА RJ45 ДЛЯ 10/100 MBIT/S</w:t>
            </w:r>
          </w:p>
          <w:p w:rsidR="00A0078E" w:rsidRP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>Артикул:</w:t>
            </w:r>
            <w:r>
              <w:rPr>
                <w:sz w:val="22"/>
                <w:szCs w:val="22"/>
              </w:rPr>
              <w:t xml:space="preserve"> </w:t>
            </w:r>
            <w:r w:rsidRPr="000A5414">
              <w:rPr>
                <w:sz w:val="22"/>
                <w:szCs w:val="22"/>
              </w:rPr>
              <w:t>6GK7343-1CX10-0XE0</w:t>
            </w:r>
          </w:p>
        </w:tc>
        <w:tc>
          <w:tcPr>
            <w:tcW w:w="709" w:type="dxa"/>
            <w:vAlign w:val="center"/>
          </w:tcPr>
          <w:p w:rsidR="00A0078E" w:rsidRDefault="00A0078E" w:rsidP="00A0078E">
            <w:pPr>
              <w:jc w:val="center"/>
            </w:pPr>
            <w:r w:rsidRPr="008D25F6">
              <w:t>шт.</w:t>
            </w:r>
          </w:p>
        </w:tc>
        <w:tc>
          <w:tcPr>
            <w:tcW w:w="709" w:type="dxa"/>
            <w:vAlign w:val="center"/>
          </w:tcPr>
          <w:p w:rsidR="00A0078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078E" w:rsidRPr="009A1F74" w:rsidTr="00A0078E">
        <w:trPr>
          <w:trHeight w:val="70"/>
        </w:trPr>
        <w:tc>
          <w:tcPr>
            <w:tcW w:w="588" w:type="dxa"/>
            <w:vAlign w:val="center"/>
          </w:tcPr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9" w:type="dxa"/>
            <w:vAlign w:val="center"/>
          </w:tcPr>
          <w:p w:rsidR="00A0078E" w:rsidRPr="000A5414" w:rsidRDefault="00A0078E" w:rsidP="00A0078E">
            <w:pPr>
              <w:spacing w:before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>
              <w:rPr>
                <w:rFonts w:ascii="Times New Roman" w:hAnsi="Times New Roman" w:cs="Times New Roman"/>
                <w:lang w:val="en-US"/>
              </w:rPr>
              <w:t>RS422/485</w:t>
            </w:r>
          </w:p>
        </w:tc>
        <w:tc>
          <w:tcPr>
            <w:tcW w:w="6095" w:type="dxa"/>
          </w:tcPr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SIMATIC S7-300, КОММУНИКАЦИОНЫЙ ПРОЦЕССОР CP341С ИНТЕРФЕЙСОМ RS422/485, ВКЛЮЧАЯ ПАКЕТ КОНФИГУРИРОВАНИЯ НА CD</w:t>
            </w:r>
          </w:p>
          <w:p w:rsidR="00A0078E" w:rsidRP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A0078E" w:rsidRP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>Артикул:</w:t>
            </w:r>
            <w:r w:rsidRPr="00A0078E">
              <w:rPr>
                <w:sz w:val="22"/>
                <w:szCs w:val="22"/>
              </w:rPr>
              <w:t xml:space="preserve"> 6</w:t>
            </w:r>
            <w:r w:rsidRPr="000A5414">
              <w:rPr>
                <w:sz w:val="22"/>
                <w:szCs w:val="22"/>
                <w:lang w:val="en-US"/>
              </w:rPr>
              <w:t>ES</w:t>
            </w:r>
            <w:r w:rsidRPr="00A0078E">
              <w:rPr>
                <w:sz w:val="22"/>
                <w:szCs w:val="22"/>
              </w:rPr>
              <w:t>7341-1</w:t>
            </w:r>
            <w:r w:rsidRPr="000A5414">
              <w:rPr>
                <w:sz w:val="22"/>
                <w:szCs w:val="22"/>
                <w:lang w:val="en-US"/>
              </w:rPr>
              <w:t>CH</w:t>
            </w:r>
            <w:r w:rsidRPr="00A0078E">
              <w:rPr>
                <w:sz w:val="22"/>
                <w:szCs w:val="22"/>
              </w:rPr>
              <w:t>02-0</w:t>
            </w:r>
            <w:r w:rsidRPr="000A5414">
              <w:rPr>
                <w:sz w:val="22"/>
                <w:szCs w:val="22"/>
                <w:lang w:val="en-US"/>
              </w:rPr>
              <w:t>AE</w:t>
            </w:r>
            <w:r w:rsidRPr="00A0078E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A0078E" w:rsidRDefault="00A0078E" w:rsidP="00A0078E">
            <w:pPr>
              <w:jc w:val="center"/>
            </w:pPr>
            <w:r w:rsidRPr="008D25F6">
              <w:t>шт.</w:t>
            </w:r>
          </w:p>
        </w:tc>
        <w:tc>
          <w:tcPr>
            <w:tcW w:w="709" w:type="dxa"/>
            <w:vAlign w:val="center"/>
          </w:tcPr>
          <w:p w:rsidR="00A0078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078E" w:rsidRPr="009A1F74" w:rsidTr="00A0078E">
        <w:trPr>
          <w:trHeight w:val="70"/>
        </w:trPr>
        <w:tc>
          <w:tcPr>
            <w:tcW w:w="588" w:type="dxa"/>
            <w:vAlign w:val="center"/>
          </w:tcPr>
          <w:p w:rsidR="00A0078E" w:rsidRPr="00545810" w:rsidRDefault="00A0078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9" w:type="dxa"/>
            <w:vAlign w:val="center"/>
          </w:tcPr>
          <w:p w:rsidR="00A0078E" w:rsidRPr="000A5414" w:rsidRDefault="00A0078E" w:rsidP="00A0078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ввода дискретных сигналов</w:t>
            </w:r>
          </w:p>
        </w:tc>
        <w:tc>
          <w:tcPr>
            <w:tcW w:w="6095" w:type="dxa"/>
          </w:tcPr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SIMATIC S7-300, SM 321, МОДУЛЬ ВВОДА ДИСКРЕТНЫХ СИГНАЛОВ: ОПТОЭЛЕКТРОННОЕ РАЗДЕЛЕНИЕ ВНЕШНИХ И ВНУТРЕННИХ ЦЕПЕЙ, 32 ВХОДА =24В (1 X 32 ВХОДА).</w:t>
            </w:r>
          </w:p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50605A">
              <w:rPr>
                <w:sz w:val="22"/>
                <w:szCs w:val="22"/>
              </w:rPr>
              <w:t>Артикул:</w:t>
            </w:r>
            <w:r>
              <w:t xml:space="preserve"> </w:t>
            </w:r>
            <w:r w:rsidRPr="000A5414">
              <w:rPr>
                <w:sz w:val="22"/>
                <w:szCs w:val="22"/>
              </w:rPr>
              <w:t>6ES7321-1BL00-0AA0</w:t>
            </w:r>
          </w:p>
        </w:tc>
        <w:tc>
          <w:tcPr>
            <w:tcW w:w="709" w:type="dxa"/>
            <w:vAlign w:val="center"/>
          </w:tcPr>
          <w:p w:rsidR="00A0078E" w:rsidRDefault="00A0078E" w:rsidP="00A0078E">
            <w:pPr>
              <w:jc w:val="center"/>
            </w:pPr>
            <w:r w:rsidRPr="008D25F6">
              <w:t>шт.</w:t>
            </w:r>
          </w:p>
        </w:tc>
        <w:tc>
          <w:tcPr>
            <w:tcW w:w="709" w:type="dxa"/>
            <w:vAlign w:val="center"/>
          </w:tcPr>
          <w:p w:rsidR="00A0078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0078E" w:rsidRPr="009A1F74" w:rsidTr="00A0078E">
        <w:trPr>
          <w:trHeight w:val="70"/>
        </w:trPr>
        <w:tc>
          <w:tcPr>
            <w:tcW w:w="588" w:type="dxa"/>
            <w:vAlign w:val="center"/>
          </w:tcPr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9" w:type="dxa"/>
            <w:vAlign w:val="center"/>
          </w:tcPr>
          <w:p w:rsidR="00A0078E" w:rsidRPr="0050605A" w:rsidRDefault="00A0078E" w:rsidP="00A0078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вывода дискретных сигналов</w:t>
            </w:r>
          </w:p>
        </w:tc>
        <w:tc>
          <w:tcPr>
            <w:tcW w:w="6095" w:type="dxa"/>
          </w:tcPr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SIMATIC S7-300, SM 322, МОДУЛЬ ВЫВОДА ДИСКРЕТНЫХ СИГНАЛОВ: ГАЛЬВАНИЧЕСКОЕ РАЗДЕЛЕНИЕ ВНЕШНИХ И ВНУТРЕННИХ ЦЕПЕЙ, 16 ВЫХОДОВ =24В/0.5A.</w:t>
            </w:r>
          </w:p>
          <w:p w:rsidR="00A0078E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Производитель: </w:t>
            </w:r>
            <w:r>
              <w:rPr>
                <w:color w:val="333333"/>
                <w:sz w:val="22"/>
                <w:szCs w:val="22"/>
                <w:lang w:val="en-US"/>
              </w:rPr>
              <w:t>Siemens</w:t>
            </w:r>
          </w:p>
          <w:p w:rsidR="00A0078E" w:rsidRPr="0050605A" w:rsidRDefault="00A0078E" w:rsidP="00A0078E">
            <w:pPr>
              <w:pStyle w:val="1"/>
              <w:shd w:val="clear" w:color="auto" w:fill="auto"/>
              <w:spacing w:before="120" w:line="240" w:lineRule="auto"/>
              <w:ind w:left="34"/>
              <w:jc w:val="both"/>
              <w:rPr>
                <w:color w:val="333333"/>
                <w:sz w:val="22"/>
                <w:szCs w:val="22"/>
              </w:rPr>
            </w:pPr>
            <w:r w:rsidRPr="000A5414">
              <w:rPr>
                <w:color w:val="333333"/>
                <w:sz w:val="22"/>
                <w:szCs w:val="22"/>
              </w:rPr>
              <w:t>Артикул: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0A5414">
              <w:rPr>
                <w:color w:val="333333"/>
                <w:sz w:val="22"/>
                <w:szCs w:val="22"/>
              </w:rPr>
              <w:t>6ES7322-1BH01-0AA0</w:t>
            </w:r>
          </w:p>
        </w:tc>
        <w:tc>
          <w:tcPr>
            <w:tcW w:w="709" w:type="dxa"/>
            <w:vAlign w:val="center"/>
          </w:tcPr>
          <w:p w:rsidR="00A0078E" w:rsidRDefault="00A0078E" w:rsidP="00A0078E">
            <w:pPr>
              <w:jc w:val="center"/>
            </w:pPr>
            <w:r w:rsidRPr="008D25F6">
              <w:t>шт.</w:t>
            </w:r>
          </w:p>
        </w:tc>
        <w:tc>
          <w:tcPr>
            <w:tcW w:w="709" w:type="dxa"/>
            <w:vAlign w:val="center"/>
          </w:tcPr>
          <w:p w:rsidR="00A0078E" w:rsidRPr="0050605A" w:rsidRDefault="005059D9" w:rsidP="00A0078E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6F6117" w:rsidRDefault="006F6117" w:rsidP="009806E7">
      <w:pPr>
        <w:spacing w:after="0"/>
        <w:rPr>
          <w:rFonts w:ascii="Times New Roman" w:hAnsi="Times New Roman" w:cs="Times New Roman"/>
        </w:rPr>
      </w:pP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Pr="000759B8">
        <w:rPr>
          <w:rFonts w:ascii="Times New Roman" w:hAnsi="Times New Roman" w:cs="Times New Roman"/>
          <w:b/>
          <w:sz w:val="24"/>
          <w:szCs w:val="24"/>
        </w:rPr>
        <w:tab/>
      </w:r>
      <w:r w:rsidR="00A0078E">
        <w:rPr>
          <w:rFonts w:ascii="Times New Roman" w:hAnsi="Times New Roman" w:cs="Times New Roman"/>
        </w:rPr>
        <w:t>Страница 1 из 3</w:t>
      </w:r>
    </w:p>
    <w:tbl>
      <w:tblPr>
        <w:tblStyle w:val="a9"/>
        <w:tblW w:w="98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8"/>
        <w:gridCol w:w="1709"/>
        <w:gridCol w:w="6095"/>
        <w:gridCol w:w="709"/>
        <w:gridCol w:w="709"/>
      </w:tblGrid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A0078E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 w:rsidRPr="00A0078E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>Интерфейсный модуль расширения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IM 361, ИНТЕРФЕЙСНЫЙ МОДУЛЬ ДЛЯ УСТАНОВКИ В СТОЙКИ РАСШИРЕНИЯ: ПОДКЛЮЧЕНИЕ К БАЗОВОМУ БЛОКУ С IM360 ИЛИ ДРУГОЙ СТОЙКЕ РАСШИРЕНИЯ С IM 361, НЕОБХОДИМ БЛОК ПИТАНИЯ =24В, ПОДДЕРЖКА K-ШИНЫ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6ES7361-3CA01-0AA0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A0078E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 w:rsidRPr="00A0078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>Модуль аналогового ввода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МОДУЛЬ АНАЛОГОВОГО ВВОДА SM 331, ОПТОИЗОЛИРОВАННЫЙ, 8 AI, РАЗРЕШЕНИЕ 13 БИТ, U/I/СОПРОТИВЛЕНИЕ/PT100, NI100, NI1000, LG-NI1000, PTC / KTY, 66 МС ЦИКЛ МОДУЛЯ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6ES7331-1KF02-0AB0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>Профильная шина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ПРОФИЛЬНАЯ ШИНА S7-300 ДЛИНОЙ 480MM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</w:t>
            </w:r>
            <w:r w:rsidRPr="00A0078E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6ES7390-1AE80-0AA0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 xml:space="preserve">Фронтальный соединитель на 40 </w:t>
            </w:r>
            <w:proofErr w:type="spellStart"/>
            <w:r w:rsidRPr="00A0078E">
              <w:rPr>
                <w:rFonts w:ascii="Times New Roman" w:hAnsi="Times New Roman" w:cs="Times New Roman"/>
              </w:rPr>
              <w:t>конт</w:t>
            </w:r>
            <w:proofErr w:type="spellEnd"/>
            <w:r w:rsidRPr="00A007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40-ПОЛЮСНЫЙ ФРОНТАЛЬНЫЙ СОЕДИНИТЕЛЬ ДЛЯ СИГНАЛЬНЫХ МОДУЛЕЙ, КЛЕММ С КОНТАКТАМИ-ЗАЩЕЛКАМИ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</w:t>
            </w:r>
            <w:r w:rsidRPr="00A0078E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6ES7392-1BM01-0AA0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 xml:space="preserve">Фронтальный соединитель на 20 </w:t>
            </w:r>
            <w:proofErr w:type="spellStart"/>
            <w:r w:rsidRPr="00A0078E">
              <w:rPr>
                <w:rFonts w:ascii="Times New Roman" w:hAnsi="Times New Roman" w:cs="Times New Roman"/>
              </w:rPr>
              <w:t>конт</w:t>
            </w:r>
            <w:proofErr w:type="spellEnd"/>
            <w:r w:rsidRPr="00A007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20-ПОЛЮСНЫЙ ФРОНТАЛЬНЫЙ СОЕДИНИТЕЛЬ ДЛЯ СИГНАЛЬНЫХ МОДУЛЕЙ, КЛЕММ С КОНТАКТАМИ-ЗАЩЕЛКАМИ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6ES7392-1BJ00-0AA0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>Шинный соединитель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ЗАПАСНОЙ ШИННЫЙ СОЕДИНИТЕЛЬ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6ES7390-0AA00-0AA0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0078E">
              <w:rPr>
                <w:rFonts w:ascii="Times New Roman" w:hAnsi="Times New Roman" w:cs="Times New Roman"/>
              </w:rPr>
              <w:t xml:space="preserve">Кабель </w:t>
            </w:r>
            <w:r w:rsidRPr="00A0078E">
              <w:rPr>
                <w:rFonts w:ascii="Times New Roman" w:hAnsi="Times New Roman" w:cs="Times New Roman"/>
                <w:lang w:val="en-US"/>
              </w:rPr>
              <w:t>IM360/361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S7-300, СОЕДИНИТЕЛЬНЫЙ КАБЕЛЬ ДЛЯ IM 360/IM 361, ДЛИНА 1M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6ES7368-3BB01-0AA0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0078E" w:rsidRPr="00A0078E" w:rsidTr="00D74351">
        <w:trPr>
          <w:trHeight w:val="70"/>
        </w:trPr>
        <w:tc>
          <w:tcPr>
            <w:tcW w:w="588" w:type="dxa"/>
            <w:vAlign w:val="center"/>
          </w:tcPr>
          <w:p w:rsidR="00A0078E" w:rsidRPr="00A0078E" w:rsidRDefault="00F971B7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9" w:type="dxa"/>
            <w:vAlign w:val="center"/>
          </w:tcPr>
          <w:p w:rsidR="00A0078E" w:rsidRPr="00A0078E" w:rsidRDefault="00A0078E" w:rsidP="00A0078E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A0078E">
              <w:rPr>
                <w:rFonts w:ascii="Times New Roman" w:hAnsi="Times New Roman" w:cs="Times New Roman"/>
              </w:rPr>
              <w:t>Карта памяти</w:t>
            </w:r>
          </w:p>
        </w:tc>
        <w:tc>
          <w:tcPr>
            <w:tcW w:w="6095" w:type="dxa"/>
          </w:tcPr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SIMATIC S7, МИКРОКАРТА ПАМЯТИ MMC ДЛЯ S7-300/C7/ET 200, 3.3 В NFLASH, 128 КБАЙТ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 xml:space="preserve">Производитель: 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Siemens</w:t>
            </w:r>
          </w:p>
          <w:p w:rsidR="00A0078E" w:rsidRPr="00A0078E" w:rsidRDefault="00A0078E" w:rsidP="00A0078E">
            <w:pPr>
              <w:spacing w:before="120"/>
              <w:ind w:left="34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Артикул: 6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ES</w:t>
            </w: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7953-8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LG</w:t>
            </w: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31-0</w:t>
            </w:r>
            <w:r w:rsidRPr="00A0078E">
              <w:rPr>
                <w:rFonts w:ascii="Times New Roman" w:eastAsia="Times New Roman" w:hAnsi="Times New Roman" w:cs="Times New Roman"/>
                <w:color w:val="333333"/>
                <w:lang w:val="en-US"/>
              </w:rPr>
              <w:t>AA</w:t>
            </w:r>
            <w:r w:rsidRPr="00A0078E">
              <w:rPr>
                <w:rFonts w:ascii="Times New Roman" w:eastAsia="Times New Roman" w:hAnsi="Times New Roman" w:cs="Times New Roman"/>
                <w:color w:val="333333"/>
              </w:rPr>
              <w:t>0</w:t>
            </w:r>
          </w:p>
        </w:tc>
        <w:tc>
          <w:tcPr>
            <w:tcW w:w="709" w:type="dxa"/>
            <w:vAlign w:val="center"/>
          </w:tcPr>
          <w:p w:rsidR="00A0078E" w:rsidRPr="00A0078E" w:rsidRDefault="00A0078E" w:rsidP="00A0078E">
            <w:pPr>
              <w:spacing w:after="200" w:line="276" w:lineRule="auto"/>
              <w:jc w:val="center"/>
            </w:pPr>
            <w:r w:rsidRPr="00A0078E">
              <w:t>шт.</w:t>
            </w:r>
          </w:p>
        </w:tc>
        <w:tc>
          <w:tcPr>
            <w:tcW w:w="709" w:type="dxa"/>
            <w:vAlign w:val="center"/>
          </w:tcPr>
          <w:p w:rsidR="00A0078E" w:rsidRPr="00A0078E" w:rsidRDefault="005059D9" w:rsidP="00A0078E">
            <w:pPr>
              <w:spacing w:before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A0078E" w:rsidRDefault="00A0078E" w:rsidP="00A0078E">
      <w:pPr>
        <w:spacing w:after="0"/>
        <w:jc w:val="right"/>
        <w:rPr>
          <w:rFonts w:ascii="Times New Roman" w:hAnsi="Times New Roman" w:cs="Times New Roman"/>
        </w:rPr>
      </w:pPr>
      <w:r w:rsidRPr="006F6117">
        <w:rPr>
          <w:rFonts w:ascii="Times New Roman" w:hAnsi="Times New Roman" w:cs="Times New Roman"/>
        </w:rPr>
        <w:t xml:space="preserve">Страница </w:t>
      </w:r>
      <w:r>
        <w:rPr>
          <w:rFonts w:ascii="Times New Roman" w:hAnsi="Times New Roman" w:cs="Times New Roman"/>
        </w:rPr>
        <w:t>2 из 3</w:t>
      </w:r>
    </w:p>
    <w:p w:rsidR="001F7CB7" w:rsidRPr="00615021" w:rsidRDefault="003F1046" w:rsidP="003F1046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 w:rsidRPr="003F1046">
        <w:rPr>
          <w:sz w:val="22"/>
          <w:szCs w:val="22"/>
        </w:rPr>
        <w:t xml:space="preserve">Для совместимости закупаемого оборудования с оборудованием АСУ ТП, введенного в эксплуатацию у Заказчика, все позиции должны быть производства фирмы </w:t>
      </w:r>
      <w:proofErr w:type="spellStart"/>
      <w:r w:rsidRPr="003F1046">
        <w:rPr>
          <w:sz w:val="22"/>
          <w:szCs w:val="22"/>
        </w:rPr>
        <w:t>Siemens</w:t>
      </w:r>
      <w:proofErr w:type="spellEnd"/>
      <w:r w:rsidRPr="003F1046">
        <w:rPr>
          <w:sz w:val="22"/>
          <w:szCs w:val="22"/>
        </w:rPr>
        <w:t xml:space="preserve"> и строго соответствовать указанным заказным номерам. Если производитель прекратил выпуск указанного оборудования и заменил его другим оборудованием, то разрешается закупка замененного оборудования.</w:t>
      </w:r>
      <w:r>
        <w:rPr>
          <w:sz w:val="22"/>
          <w:szCs w:val="22"/>
        </w:rPr>
        <w:t xml:space="preserve"> </w:t>
      </w:r>
      <w:r w:rsidR="001F7CB7"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lastRenderedPageBreak/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  <w:bookmarkStart w:id="0" w:name="_GoBack"/>
      <w:bookmarkEnd w:id="0"/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572CB5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</w:t>
      </w:r>
      <w:r w:rsidR="0050605A">
        <w:rPr>
          <w:sz w:val="22"/>
          <w:szCs w:val="22"/>
        </w:rPr>
        <w:t xml:space="preserve"> предоставляться на русском или на английском языке</w:t>
      </w:r>
      <w:r>
        <w:rPr>
          <w:sz w:val="22"/>
          <w:szCs w:val="22"/>
        </w:rPr>
        <w:t>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B82013">
        <w:rPr>
          <w:rFonts w:eastAsia="Batang"/>
          <w:sz w:val="22"/>
        </w:rPr>
        <w:t>60</w:t>
      </w:r>
      <w:r w:rsidR="001F7CB7" w:rsidRPr="00403726">
        <w:rPr>
          <w:rFonts w:eastAsia="Batang"/>
          <w:sz w:val="22"/>
        </w:rPr>
        <w:t xml:space="preserve"> </w:t>
      </w:r>
      <w:r w:rsidR="00B82013">
        <w:rPr>
          <w:rFonts w:eastAsia="Batang"/>
          <w:sz w:val="22"/>
        </w:rPr>
        <w:t>рабочих</w:t>
      </w:r>
      <w:r w:rsidR="00200AD1">
        <w:rPr>
          <w:rFonts w:eastAsia="Batang"/>
          <w:sz w:val="22"/>
        </w:rPr>
        <w:t xml:space="preserve">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 xml:space="preserve">Республика Саха (Якутия), </w:t>
      </w:r>
      <w:r w:rsidR="00D54841">
        <w:rPr>
          <w:rFonts w:eastAsia="Batang"/>
          <w:sz w:val="22"/>
        </w:rPr>
        <w:t xml:space="preserve">г. Якутск </w:t>
      </w:r>
      <w:proofErr w:type="spellStart"/>
      <w:r w:rsidR="00D54841">
        <w:rPr>
          <w:rFonts w:eastAsia="Batang"/>
          <w:sz w:val="22"/>
        </w:rPr>
        <w:t>Маганский</w:t>
      </w:r>
      <w:proofErr w:type="spellEnd"/>
      <w:r w:rsidR="00D54841">
        <w:rPr>
          <w:rFonts w:eastAsia="Batang"/>
          <w:sz w:val="22"/>
        </w:rPr>
        <w:t xml:space="preserve"> тракт 2км д.2А</w:t>
      </w:r>
      <w:r w:rsidR="005F6F40" w:rsidRPr="00403726">
        <w:rPr>
          <w:rFonts w:eastAsia="Batang"/>
          <w:sz w:val="22"/>
        </w:rPr>
        <w:t>,</w:t>
      </w:r>
      <w:r w:rsidR="00200AD1">
        <w:rPr>
          <w:rFonts w:eastAsia="Batang"/>
          <w:sz w:val="22"/>
        </w:rPr>
        <w:t xml:space="preserve"> Центральный </w:t>
      </w:r>
      <w:r w:rsidR="00625C99">
        <w:rPr>
          <w:rFonts w:eastAsia="Batang"/>
          <w:sz w:val="22"/>
        </w:rPr>
        <w:t xml:space="preserve">склад </w:t>
      </w:r>
      <w:r w:rsidR="00200AD1">
        <w:rPr>
          <w:rFonts w:eastAsia="Batang"/>
          <w:sz w:val="22"/>
        </w:rPr>
        <w:t>П</w:t>
      </w:r>
      <w:r w:rsidR="005F6F40">
        <w:rPr>
          <w:rFonts w:eastAsia="Batang"/>
          <w:sz w:val="22"/>
        </w:rPr>
        <w:t>АО «ЯТЭК».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50605A" w:rsidP="0050605A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Ведущий</w:t>
            </w:r>
            <w:r w:rsidR="00121102">
              <w:rPr>
                <w:rFonts w:ascii="Times New Roman" w:eastAsia="Batang" w:hAnsi="Times New Roman" w:cs="Times New Roman"/>
              </w:rPr>
              <w:t xml:space="preserve"> специалист </w:t>
            </w:r>
            <w:r>
              <w:rPr>
                <w:rFonts w:ascii="Times New Roman" w:eastAsia="Batang" w:hAnsi="Times New Roman" w:cs="Times New Roman"/>
              </w:rPr>
              <w:t>АСУ ТП</w:t>
            </w:r>
          </w:p>
        </w:tc>
        <w:tc>
          <w:tcPr>
            <w:tcW w:w="2232" w:type="dxa"/>
          </w:tcPr>
          <w:p w:rsidR="00121102" w:rsidRPr="00425536" w:rsidRDefault="00F971B7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Свинобоев В.А.</w:t>
            </w:r>
          </w:p>
        </w:tc>
      </w:tr>
      <w:tr w:rsidR="00EE5510" w:rsidRPr="00EE5510" w:rsidTr="00121102">
        <w:tc>
          <w:tcPr>
            <w:tcW w:w="7621" w:type="dxa"/>
          </w:tcPr>
          <w:p w:rsidR="00121102" w:rsidRDefault="00121102" w:rsidP="00EE55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EE5510" w:rsidRPr="00EE5510" w:rsidRDefault="00200AD1" w:rsidP="00EE55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="00EE5510"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EE5510" w:rsidRPr="00EE5510" w:rsidRDefault="00EE5510" w:rsidP="00927DB2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EE5510" w:rsidRPr="00EE5510" w:rsidTr="00121102">
        <w:tc>
          <w:tcPr>
            <w:tcW w:w="7621" w:type="dxa"/>
          </w:tcPr>
          <w:p w:rsidR="00EE5510" w:rsidRPr="00425536" w:rsidRDefault="0050605A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метролог</w:t>
            </w:r>
          </w:p>
        </w:tc>
        <w:tc>
          <w:tcPr>
            <w:tcW w:w="2232" w:type="dxa"/>
          </w:tcPr>
          <w:p w:rsidR="00EE5510" w:rsidRPr="00425536" w:rsidRDefault="0050605A" w:rsidP="00927DB2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Васильев А.А</w:t>
            </w:r>
            <w:r w:rsidR="00121102">
              <w:rPr>
                <w:rFonts w:ascii="Times New Roman" w:eastAsia="Batang" w:hAnsi="Times New Roman" w:cs="Times New Roman"/>
              </w:rPr>
              <w:t>.</w:t>
            </w:r>
          </w:p>
        </w:tc>
      </w:tr>
    </w:tbl>
    <w:p w:rsidR="001F7CB7" w:rsidRDefault="001F7CB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B55043">
      <w:pPr>
        <w:jc w:val="both"/>
        <w:rPr>
          <w:rFonts w:ascii="Times New Roman" w:hAnsi="Times New Roman" w:cs="Times New Roman"/>
        </w:rPr>
      </w:pPr>
    </w:p>
    <w:p w:rsidR="006F6117" w:rsidRDefault="006F6117" w:rsidP="006F61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6117" w:rsidRPr="006F6117" w:rsidRDefault="006F6117" w:rsidP="006F61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F6117">
        <w:rPr>
          <w:rFonts w:ascii="Times New Roman" w:hAnsi="Times New Roman" w:cs="Times New Roman"/>
        </w:rPr>
        <w:t xml:space="preserve">Страница </w:t>
      </w:r>
      <w:r w:rsidR="00A0078E">
        <w:rPr>
          <w:rFonts w:ascii="Times New Roman" w:hAnsi="Times New Roman" w:cs="Times New Roman"/>
        </w:rPr>
        <w:t>3 из 3</w:t>
      </w:r>
    </w:p>
    <w:p w:rsidR="006F6117" w:rsidRPr="00425536" w:rsidRDefault="006F6117" w:rsidP="00B55043">
      <w:pPr>
        <w:jc w:val="both"/>
        <w:rPr>
          <w:rFonts w:ascii="Times New Roman" w:hAnsi="Times New Roman" w:cs="Times New Roman"/>
        </w:rPr>
      </w:pPr>
    </w:p>
    <w:sectPr w:rsidR="006F611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759B8"/>
    <w:rsid w:val="00086073"/>
    <w:rsid w:val="000901DB"/>
    <w:rsid w:val="000955E4"/>
    <w:rsid w:val="000A5414"/>
    <w:rsid w:val="000A5798"/>
    <w:rsid w:val="000A7823"/>
    <w:rsid w:val="000C0A41"/>
    <w:rsid w:val="000D3197"/>
    <w:rsid w:val="000E3400"/>
    <w:rsid w:val="00100E60"/>
    <w:rsid w:val="001120ED"/>
    <w:rsid w:val="00121102"/>
    <w:rsid w:val="00136577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C769E"/>
    <w:rsid w:val="002E7392"/>
    <w:rsid w:val="0034164D"/>
    <w:rsid w:val="00367509"/>
    <w:rsid w:val="00376AA5"/>
    <w:rsid w:val="00380D47"/>
    <w:rsid w:val="003A353B"/>
    <w:rsid w:val="003D07B4"/>
    <w:rsid w:val="003F1046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059D9"/>
    <w:rsid w:val="0050605A"/>
    <w:rsid w:val="00521185"/>
    <w:rsid w:val="005245E4"/>
    <w:rsid w:val="00530A71"/>
    <w:rsid w:val="00545810"/>
    <w:rsid w:val="00557571"/>
    <w:rsid w:val="00572CB5"/>
    <w:rsid w:val="005759FC"/>
    <w:rsid w:val="00590BF6"/>
    <w:rsid w:val="005917F7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6F6117"/>
    <w:rsid w:val="0071225E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21CE8"/>
    <w:rsid w:val="008428E9"/>
    <w:rsid w:val="00855F35"/>
    <w:rsid w:val="00890200"/>
    <w:rsid w:val="00896D55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9F2556"/>
    <w:rsid w:val="00A0078E"/>
    <w:rsid w:val="00A02A53"/>
    <w:rsid w:val="00A1047D"/>
    <w:rsid w:val="00A617ED"/>
    <w:rsid w:val="00A812B5"/>
    <w:rsid w:val="00AB50EF"/>
    <w:rsid w:val="00AD04AB"/>
    <w:rsid w:val="00AD2565"/>
    <w:rsid w:val="00AE7CA7"/>
    <w:rsid w:val="00B55043"/>
    <w:rsid w:val="00B55C23"/>
    <w:rsid w:val="00B6392E"/>
    <w:rsid w:val="00B82013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D87"/>
    <w:rsid w:val="00BF2E77"/>
    <w:rsid w:val="00BF346F"/>
    <w:rsid w:val="00C12F07"/>
    <w:rsid w:val="00C226CB"/>
    <w:rsid w:val="00C228B9"/>
    <w:rsid w:val="00C25289"/>
    <w:rsid w:val="00C50563"/>
    <w:rsid w:val="00C84B57"/>
    <w:rsid w:val="00CB0A52"/>
    <w:rsid w:val="00CE4429"/>
    <w:rsid w:val="00CE5DB0"/>
    <w:rsid w:val="00CE678B"/>
    <w:rsid w:val="00CF2BF3"/>
    <w:rsid w:val="00D03815"/>
    <w:rsid w:val="00D045CC"/>
    <w:rsid w:val="00D15A8C"/>
    <w:rsid w:val="00D54841"/>
    <w:rsid w:val="00D55CDA"/>
    <w:rsid w:val="00D62872"/>
    <w:rsid w:val="00DC6471"/>
    <w:rsid w:val="00DD524F"/>
    <w:rsid w:val="00DD5F4D"/>
    <w:rsid w:val="00DE3609"/>
    <w:rsid w:val="00DF3E67"/>
    <w:rsid w:val="00DF6F0B"/>
    <w:rsid w:val="00E20736"/>
    <w:rsid w:val="00E74987"/>
    <w:rsid w:val="00E92608"/>
    <w:rsid w:val="00EE15A7"/>
    <w:rsid w:val="00EE1EEB"/>
    <w:rsid w:val="00EE5510"/>
    <w:rsid w:val="00F3037D"/>
    <w:rsid w:val="00F800BD"/>
    <w:rsid w:val="00F92D5D"/>
    <w:rsid w:val="00F971B7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productidentifier">
    <w:name w:val="productidentifier"/>
    <w:basedOn w:val="a0"/>
    <w:rsid w:val="00136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productidentifier">
    <w:name w:val="productidentifier"/>
    <w:basedOn w:val="a0"/>
    <w:rsid w:val="00136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57116-B5C9-478D-A895-B01A7590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Чагдуров Владимир Доржиевич</cp:lastModifiedBy>
  <cp:revision>17</cp:revision>
  <cp:lastPrinted>2015-07-13T02:49:00Z</cp:lastPrinted>
  <dcterms:created xsi:type="dcterms:W3CDTF">2020-08-20T11:08:00Z</dcterms:created>
  <dcterms:modified xsi:type="dcterms:W3CDTF">2020-12-28T03:18:00Z</dcterms:modified>
</cp:coreProperties>
</file>